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BDAFA" w14:textId="77777777" w:rsidR="00A370B1" w:rsidRPr="00A370B1" w:rsidRDefault="00A370B1" w:rsidP="00A370B1">
      <w:pPr>
        <w:rPr>
          <w:rFonts w:ascii="Times New Roman" w:hAnsi="Times New Roman" w:cs="Times New Roman"/>
          <w:color w:val="7030A0"/>
          <w:sz w:val="56"/>
          <w:szCs w:val="56"/>
        </w:rPr>
      </w:pPr>
      <w:bookmarkStart w:id="0" w:name="_GoBack"/>
      <w:bookmarkEnd w:id="0"/>
      <w:r>
        <w:rPr>
          <w:rFonts w:ascii="Times New Roman" w:hAnsi="Times New Roman" w:cs="Times New Roman"/>
          <w:color w:val="7030A0"/>
          <w:sz w:val="56"/>
          <w:szCs w:val="56"/>
        </w:rPr>
        <w:t xml:space="preserve">            Что такое К</w:t>
      </w:r>
      <w:r w:rsidRPr="00A370B1">
        <w:rPr>
          <w:rFonts w:ascii="Times New Roman" w:hAnsi="Times New Roman" w:cs="Times New Roman"/>
          <w:color w:val="7030A0"/>
          <w:sz w:val="56"/>
          <w:szCs w:val="56"/>
        </w:rPr>
        <w:t xml:space="preserve">оляда </w:t>
      </w:r>
    </w:p>
    <w:p w14:paraId="070C5688" w14:textId="77777777" w:rsidR="00A370B1" w:rsidRPr="00CB66A4" w:rsidRDefault="00621850" w:rsidP="00A370B1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shd w:val="clear" w:color="auto" w:fill="FFFFFF"/>
          <w:lang w:eastAsia="ru-RU"/>
        </w:rPr>
        <w:t xml:space="preserve"> </w:t>
      </w:r>
      <w:r w:rsidR="00A370B1" w:rsidRPr="00CB66A4">
        <w:rPr>
          <w:rFonts w:ascii="Times New Roman" w:eastAsia="Times New Roman" w:hAnsi="Times New Roman" w:cs="Times New Roman"/>
          <w:b/>
          <w:color w:val="FF0000"/>
          <w:sz w:val="36"/>
          <w:szCs w:val="36"/>
          <w:shd w:val="clear" w:color="auto" w:fill="FFFFFF"/>
          <w:lang w:eastAsia="ru-RU"/>
        </w:rPr>
        <w:t>Коляда</w:t>
      </w:r>
      <w:r w:rsidR="00A370B1" w:rsidRPr="00CB66A4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- славянский праздник, который сегодня начинается с Рождества и продолжается до Крещения, то есть проходит c 7 до 19 января. В эти дни проводятся обряды, которые посвящены Рождеству. </w:t>
      </w:r>
      <w:r w:rsidR="00A370B1" w:rsidRPr="00CB66A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Раньше же Коляда начиналась со Святок, то есть 25 декабря и заканчивалась 6 января.</w:t>
      </w:r>
    </w:p>
    <w:p w14:paraId="7F604B3C" w14:textId="77777777" w:rsidR="00A370B1" w:rsidRPr="00CB66A4" w:rsidRDefault="00CB66A4" w:rsidP="00A370B1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hAnsi="Times New Roman" w:cs="Times New Roman"/>
          <w:color w:val="232322"/>
          <w:sz w:val="36"/>
          <w:szCs w:val="36"/>
          <w:shd w:val="clear" w:color="auto" w:fill="FFFFFF"/>
        </w:rPr>
        <w:t xml:space="preserve">  </w:t>
      </w:r>
      <w:r w:rsidRPr="00CB66A4">
        <w:rPr>
          <w:rFonts w:ascii="Times New Roman" w:hAnsi="Times New Roman" w:cs="Times New Roman"/>
          <w:color w:val="232322"/>
          <w:sz w:val="36"/>
          <w:szCs w:val="36"/>
          <w:shd w:val="clear" w:color="auto" w:fill="FFFFFF"/>
        </w:rPr>
        <w:t>День Коляды — это очень древний праздник. Древний и крайне важный. Коляда связан с зимним солнцестоянием. Этот день, по сути своей, приветствие Нового Солнца, которое родилось после зимнего солнцеворота. В день Коляды люди радуются, что Свет вновь победил Тьму, что день начал прибывать (становиться дольше), а солнце повернулось на весну. </w:t>
      </w:r>
    </w:p>
    <w:p w14:paraId="2C3346F7" w14:textId="77777777" w:rsidR="00A370B1" w:rsidRPr="00CB66A4" w:rsidRDefault="00621850" w:rsidP="00A370B1">
      <w:pP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CB66A4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</w:rPr>
        <w:t xml:space="preserve">  </w:t>
      </w:r>
      <w:r w:rsidR="00B66402" w:rsidRPr="00CB66A4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Колядование</w:t>
      </w:r>
      <w:r w:rsidR="00B66402" w:rsidRPr="00CB66A4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</w:rPr>
        <w:t xml:space="preserve"> </w:t>
      </w:r>
      <w:r w:rsidR="00B66402"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- древний обычай, свойственный, в основном, славянским народам, в ходе которого группы колядующих (обычно это были молодые люди) рядились различными животными, ходили по дворам, пели определенные (ритуальные) песни, короче говоря, отдыхали и веселились. Но во всем этом веселье был свой сакральный смысл — призыв бла</w:t>
      </w:r>
      <w:r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гополучия, плодородия и </w:t>
      </w:r>
      <w:proofErr w:type="gramStart"/>
      <w:r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прочего </w:t>
      </w:r>
      <w:r w:rsidR="00B66402"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позитива</w:t>
      </w:r>
      <w:proofErr w:type="gramEnd"/>
      <w:r w:rsidR="00B66402"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 и благ. И</w:t>
      </w:r>
      <w:r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,</w:t>
      </w:r>
      <w:r w:rsidR="00B66402" w:rsidRPr="00CB66A4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 xml:space="preserve"> конечно же, люди приветствовали Коляду.</w:t>
      </w:r>
    </w:p>
    <w:p w14:paraId="46364979" w14:textId="77777777" w:rsidR="00B66402" w:rsidRPr="00A11719" w:rsidRDefault="00A370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4C024C" wp14:editId="48011438">
            <wp:extent cx="4743918" cy="3019425"/>
            <wp:effectExtent l="0" t="0" r="0" b="0"/>
            <wp:docPr id="2" name="Рисунок 2" descr="Пришла Коляда накануне Рождеств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шла Коляда накануне Рождества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281" cy="3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D7555" w14:textId="77777777" w:rsidR="005F2347" w:rsidRDefault="00406A86">
      <w:pPr>
        <w:rPr>
          <w:rFonts w:ascii="Times New Roman" w:hAnsi="Times New Roman" w:cs="Times New Roman"/>
          <w:color w:val="7030A0"/>
          <w:sz w:val="56"/>
          <w:szCs w:val="5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5F2347" w:rsidRPr="00406A86">
        <w:rPr>
          <w:rFonts w:ascii="Times New Roman" w:hAnsi="Times New Roman" w:cs="Times New Roman"/>
          <w:color w:val="7030A0"/>
          <w:sz w:val="56"/>
          <w:szCs w:val="56"/>
        </w:rPr>
        <w:t>История возникновения коляды</w:t>
      </w:r>
    </w:p>
    <w:p w14:paraId="387B1792" w14:textId="77777777" w:rsidR="00406A86" w:rsidRDefault="00406A86" w:rsidP="00406A86">
      <w:r w:rsidRPr="00406A86">
        <w:rPr>
          <w:rFonts w:ascii="Times New Roman" w:hAnsi="Times New Roman" w:cs="Times New Roman"/>
          <w:sz w:val="36"/>
          <w:szCs w:val="36"/>
        </w:rPr>
        <w:t xml:space="preserve">Большинство людей считают, что Рождество Христово и Коляда неразрывно связаны между собой. На самом деле ещё с языческих времён уже существовала Коляда. Праздник этот был посвящён языческому богу Солнца — Коляде и </w:t>
      </w:r>
      <w:proofErr w:type="spellStart"/>
      <w:r w:rsidRPr="00406A86">
        <w:rPr>
          <w:rFonts w:ascii="Times New Roman" w:hAnsi="Times New Roman" w:cs="Times New Roman"/>
          <w:sz w:val="36"/>
          <w:szCs w:val="36"/>
        </w:rPr>
        <w:t>славлению</w:t>
      </w:r>
      <w:proofErr w:type="spellEnd"/>
      <w:r w:rsidRPr="00406A8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406A86">
        <w:rPr>
          <w:rFonts w:ascii="Times New Roman" w:hAnsi="Times New Roman" w:cs="Times New Roman"/>
          <w:sz w:val="36"/>
          <w:szCs w:val="36"/>
        </w:rPr>
        <w:t>Даждьбога</w:t>
      </w:r>
      <w:proofErr w:type="spellEnd"/>
      <w:r w:rsidRPr="00406A86">
        <w:rPr>
          <w:rFonts w:ascii="Times New Roman" w:hAnsi="Times New Roman" w:cs="Times New Roman"/>
          <w:sz w:val="36"/>
          <w:szCs w:val="36"/>
        </w:rPr>
        <w:t xml:space="preserve">. Древние люди верили, что после зимнего солнцестояния просыпается бог неба, и поэтому продолжительность дня начинает увеличиваться, а ночи — уменьшаться. За это наши предки и восхваляли Даждьбога в день зимнего солнцестояния с 21 на 22 декабря. С тех пор традиция, сама её суть, видоизменилась. Теперь Коляда — народное название Рождества и Святок, которые продолжаются с 7 до 19 января, в той или иной степени сохранились атрибуты праздника славян — маски, наряды, колядные песни, сладости и монеты в благодарность </w:t>
      </w:r>
      <w:proofErr w:type="spellStart"/>
      <w:r w:rsidRPr="00406A86">
        <w:rPr>
          <w:rFonts w:ascii="Times New Roman" w:hAnsi="Times New Roman" w:cs="Times New Roman"/>
          <w:sz w:val="36"/>
          <w:szCs w:val="36"/>
        </w:rPr>
        <w:t>колядовщикам</w:t>
      </w:r>
      <w:proofErr w:type="spellEnd"/>
      <w:r w:rsidRPr="00406A86">
        <w:rPr>
          <w:rFonts w:ascii="Times New Roman" w:hAnsi="Times New Roman" w:cs="Times New Roman"/>
          <w:sz w:val="36"/>
          <w:szCs w:val="36"/>
        </w:rPr>
        <w:t>, игры. Коляда был главным праздником язычников, так же, как сейчас Рождество для всех христиан</w:t>
      </w:r>
      <w:r>
        <w:t>.</w:t>
      </w:r>
    </w:p>
    <w:p w14:paraId="6543FFC6" w14:textId="77777777" w:rsidR="00406A86" w:rsidRDefault="009F4976">
      <w:pPr>
        <w:rPr>
          <w:rFonts w:ascii="Times New Roman" w:hAnsi="Times New Roman" w:cs="Times New Roman"/>
          <w:color w:val="7030A0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6C7196C9" wp14:editId="5CB2932E">
            <wp:extent cx="4924425" cy="4008054"/>
            <wp:effectExtent l="0" t="0" r="0" b="0"/>
            <wp:docPr id="3" name="Рисунок 3" descr="https://famt.ru/wp-content/uploads/2019/01/kolyadki-na-rozhdest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mt.ru/wp-content/uploads/2019/01/kolyadki-na-rozhdestv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70" cy="402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8308F" w14:textId="77777777" w:rsidR="00CB66A4" w:rsidRPr="00CB66A4" w:rsidRDefault="00CB66A4" w:rsidP="00CB66A4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b/>
          <w:color w:val="7030A0"/>
          <w:sz w:val="36"/>
          <w:szCs w:val="36"/>
          <w:lang w:eastAsia="ru-RU"/>
        </w:rPr>
      </w:pPr>
      <w:r w:rsidRPr="00CB66A4">
        <w:rPr>
          <w:rFonts w:ascii="Arial" w:eastAsia="Times New Roman" w:hAnsi="Arial" w:cs="Arial"/>
          <w:color w:val="7030A0"/>
          <w:sz w:val="36"/>
          <w:szCs w:val="36"/>
          <w:lang w:eastAsia="ru-RU"/>
        </w:rPr>
        <w:lastRenderedPageBreak/>
        <w:t xml:space="preserve">                  </w:t>
      </w:r>
      <w:r w:rsidRPr="00CB66A4">
        <w:rPr>
          <w:rFonts w:ascii="Arial" w:eastAsia="Times New Roman" w:hAnsi="Arial" w:cs="Arial"/>
          <w:b/>
          <w:color w:val="7030A0"/>
          <w:sz w:val="36"/>
          <w:szCs w:val="36"/>
          <w:lang w:eastAsia="ru-RU"/>
        </w:rPr>
        <w:t>Обряд колядования на Руси</w:t>
      </w:r>
    </w:p>
    <w:p w14:paraId="412BD1CA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В процессе колядования ряженые делились на небольшие группы — ватаги: подростки с подростками, дети с детьми, парни с парнями и так далее. Короче говоря, кому как удобнее и желаннее.</w:t>
      </w:r>
    </w:p>
    <w:p w14:paraId="491C0554" w14:textId="77777777" w:rsidR="00CB66A4" w:rsidRPr="00401E0D" w:rsidRDefault="00CB66A4" w:rsidP="00CB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E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C536C8" wp14:editId="2DD38627">
            <wp:extent cx="4427113" cy="3143250"/>
            <wp:effectExtent l="0" t="0" r="0" b="0"/>
            <wp:docPr id="4" name="Рисунок 4" descr="Обряд колядования на Ру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ряд колядования на Рус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093" cy="314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54447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дом они обычно не заходили, а прежде чем начать петь </w:t>
      </w:r>
      <w:proofErr w:type="spellStart"/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песени-колядушки</w:t>
      </w:r>
      <w:proofErr w:type="spellEnd"/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спрашивали разрешения у хозяев. Мол, «можно Коляду покликать?». Если хозяева двора давали добро, то </w:t>
      </w:r>
      <w:proofErr w:type="spellStart"/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колядовщики</w:t>
      </w:r>
      <w:proofErr w:type="spellEnd"/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начинали свое театрализованное представление.</w:t>
      </w:r>
    </w:p>
    <w:p w14:paraId="0C192CB1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правило пели песни, адресованные хозяевам двора. Причем песни хвалебные, иногда даже через чур хвалебные. Играли на различных инструментах, плясали, пели обрядовые песенки-пожелания.</w:t>
      </w:r>
    </w:p>
    <w:p w14:paraId="3CD42E0F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 всего этого, ряженых следовало щедро угостить. В противном случае, песенка из хвалебной превращалась в такую:</w:t>
      </w:r>
    </w:p>
    <w:p w14:paraId="32F7D249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не даст пирога — мы корову за рога!</w:t>
      </w:r>
    </w:p>
    <w:p w14:paraId="684B1661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не даст нам яиц — мы тому разгоним птиц!</w:t>
      </w:r>
    </w:p>
    <w:p w14:paraId="23A67B9B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дадите хлеба — стащим с печки деда!</w:t>
      </w:r>
    </w:p>
    <w:p w14:paraId="44E0A028" w14:textId="77777777" w:rsidR="00CB66A4" w:rsidRPr="00B24460" w:rsidRDefault="00CB66A4" w:rsidP="00CB6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4460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дадите лапку — стащим с печки бабку!</w:t>
      </w:r>
    </w:p>
    <w:p w14:paraId="786CF6DE" w14:textId="77777777" w:rsidR="00406A86" w:rsidRPr="00B24460" w:rsidRDefault="00CB66A4" w:rsidP="00CB66A4">
      <w:pPr>
        <w:rPr>
          <w:rFonts w:ascii="Times New Roman" w:hAnsi="Times New Roman" w:cs="Times New Roman"/>
          <w:sz w:val="36"/>
          <w:szCs w:val="36"/>
        </w:rPr>
      </w:pPr>
      <w:r w:rsidRPr="00B244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Но, на самом деле, с колядующим не принято было ссориться. Чаще всего их </w:t>
      </w:r>
      <w:proofErr w:type="gramStart"/>
      <w:r w:rsidRPr="00B24460">
        <w:rPr>
          <w:rFonts w:ascii="Times New Roman" w:eastAsia="Times New Roman" w:hAnsi="Times New Roman" w:cs="Times New Roman"/>
          <w:sz w:val="36"/>
          <w:szCs w:val="36"/>
          <w:lang w:eastAsia="ru-RU"/>
        </w:rPr>
        <w:t>щедро одаривали</w:t>
      </w:r>
      <w:proofErr w:type="gramEnd"/>
      <w:r w:rsidRPr="00B244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они уходили к следующему двору</w:t>
      </w:r>
    </w:p>
    <w:p w14:paraId="0747A8C6" w14:textId="77777777" w:rsidR="007D2FCD" w:rsidRPr="007D2FCD" w:rsidRDefault="007D2FCD" w:rsidP="007D2FC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7030A0"/>
          <w:sz w:val="36"/>
          <w:szCs w:val="36"/>
          <w:lang w:eastAsia="ru-RU"/>
        </w:rPr>
      </w:pPr>
      <w:r w:rsidRPr="007D2FCD">
        <w:rPr>
          <w:rFonts w:ascii="Georgia" w:eastAsia="Times New Roman" w:hAnsi="Georgia" w:cs="Times New Roman"/>
          <w:b/>
          <w:bCs/>
          <w:color w:val="7030A0"/>
          <w:sz w:val="36"/>
          <w:szCs w:val="36"/>
          <w:lang w:eastAsia="ru-RU"/>
        </w:rPr>
        <w:lastRenderedPageBreak/>
        <w:t xml:space="preserve">                      Коляда сегодня</w:t>
      </w:r>
    </w:p>
    <w:p w14:paraId="63226CCC" w14:textId="77777777" w:rsidR="00406A86" w:rsidRPr="007D2FCD" w:rsidRDefault="007D2FCD" w:rsidP="007D2FCD">
      <w:pPr>
        <w:rPr>
          <w:rFonts w:ascii="Times New Roman" w:hAnsi="Times New Roman" w:cs="Times New Roman"/>
          <w:color w:val="7030A0"/>
          <w:sz w:val="32"/>
          <w:szCs w:val="32"/>
        </w:rPr>
      </w:pPr>
      <w:r w:rsidRPr="007D2FCD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Сегодня Коляда постепенно забывается, а некоторые даже не знают, что существует такой праздник и в какой период его отмечают. Но это касается в основном крупных городов. А вот в деревнях Коляду помнят и отмечают. Конечно, сценарий праздника уже не такой объемный, как в древние времена, и зачастую люди ограничиваются пением колядок и гаданиями.</w:t>
      </w:r>
      <w:r w:rsidRPr="007D2F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Колядники</w:t>
      </w:r>
      <w:proofErr w:type="spellEnd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чаще всего это дети, собираются и обходят родных, соседей, знакомых, обращаясь к ним с просьбой разрешить им </w:t>
      </w:r>
      <w:proofErr w:type="spellStart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поколядовать</w:t>
      </w:r>
      <w:proofErr w:type="spellEnd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. В ответ хозяева приглашают </w:t>
      </w:r>
      <w:proofErr w:type="spellStart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колядников</w:t>
      </w:r>
      <w:proofErr w:type="spellEnd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благодарят за праздничную радостную весть и дарят им маленькие подарочки, гостинцы. Сегодня это могут быть и деньги, а не орешки, сладости и фрукты, как раньше. Бывает, что в качестве </w:t>
      </w:r>
      <w:proofErr w:type="spellStart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колядников</w:t>
      </w:r>
      <w:proofErr w:type="spellEnd"/>
      <w:r w:rsidRPr="007D2FC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выступают музыкальные коллективы или церковные хоры.</w:t>
      </w:r>
      <w:r w:rsidRPr="007D2FCD">
        <w:rPr>
          <w:rFonts w:ascii="Times New Roman" w:hAnsi="Times New Roman" w:cs="Times New Roman"/>
          <w:color w:val="000000"/>
          <w:sz w:val="32"/>
          <w:szCs w:val="32"/>
        </w:rPr>
        <w:br/>
      </w:r>
    </w:p>
    <w:p w14:paraId="3AB4C924" w14:textId="77777777" w:rsidR="00406A86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26CE446F" wp14:editId="52242DFD">
            <wp:extent cx="5305063" cy="4191000"/>
            <wp:effectExtent l="0" t="0" r="0" b="0"/>
            <wp:docPr id="5" name="Рисунок 5" descr="Сегодня Коляда уже не празднуется с таким размахом, как раньше./Фото: www.playcast.ru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годня Коляда уже не празднуется с таким размахом, как раньше./Фото: www.playcast.ru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512" cy="419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54DA8" w14:textId="77777777" w:rsidR="007D2FCD" w:rsidRDefault="007D2FCD" w:rsidP="007D2FCD">
      <w:pPr>
        <w:rPr>
          <w:rFonts w:ascii="Arial" w:hAnsi="Arial" w:cs="Arial"/>
          <w:b/>
          <w:bCs/>
          <w:i/>
          <w:iCs/>
          <w:color w:val="666666"/>
          <w:sz w:val="26"/>
          <w:szCs w:val="26"/>
          <w:bdr w:val="none" w:sz="0" w:space="0" w:color="auto" w:frame="1"/>
        </w:rPr>
      </w:pPr>
      <w:r w:rsidRPr="00B51D5E">
        <w:rPr>
          <w:rFonts w:ascii="Arial" w:hAnsi="Arial" w:cs="Arial"/>
          <w:b/>
          <w:bCs/>
          <w:i/>
          <w:iCs/>
          <w:color w:val="666666"/>
          <w:sz w:val="26"/>
          <w:szCs w:val="26"/>
          <w:bdr w:val="none" w:sz="0" w:space="0" w:color="auto" w:frame="1"/>
        </w:rPr>
        <w:t>Важно: древние славяне отмечали Коляду в день зимнего солнцестояния 25 декабря, в наше время праздник в России выпадает на Рождество 6-7 января.</w:t>
      </w:r>
    </w:p>
    <w:p w14:paraId="2ED10F3B" w14:textId="77777777" w:rsidR="00480251" w:rsidRPr="00B24460" w:rsidRDefault="00480251" w:rsidP="007D2FCD">
      <w:pPr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</w:pPr>
      <w:r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lastRenderedPageBreak/>
        <w:t xml:space="preserve">     </w:t>
      </w:r>
      <w:r w:rsidR="007D2FCD"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t>Колядками считаются обрядовые песни, исполняемые</w:t>
      </w:r>
    </w:p>
    <w:p w14:paraId="2542252C" w14:textId="5B08E9DF" w:rsidR="00073FC4" w:rsidRDefault="007D2FCD" w:rsidP="00073FC4">
      <w:pPr>
        <w:rPr>
          <w:color w:val="252425"/>
          <w:sz w:val="28"/>
          <w:szCs w:val="28"/>
          <w:shd w:val="clear" w:color="auto" w:fill="FBFBFB"/>
        </w:rPr>
      </w:pPr>
      <w:r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t xml:space="preserve"> </w:t>
      </w:r>
      <w:r w:rsidR="00480251"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t xml:space="preserve">     п</w:t>
      </w:r>
      <w:r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t>од</w:t>
      </w:r>
      <w:r w:rsidR="00480251"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t xml:space="preserve"> </w:t>
      </w:r>
      <w:r w:rsidRPr="00B24460"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BFBFB"/>
        </w:rPr>
        <w:t>Рождество</w:t>
      </w:r>
      <w:r>
        <w:rPr>
          <w:color w:val="252425"/>
          <w:sz w:val="28"/>
          <w:szCs w:val="28"/>
          <w:shd w:val="clear" w:color="auto" w:fill="FBFBFB"/>
        </w:rPr>
        <w:t>. </w:t>
      </w:r>
    </w:p>
    <w:p w14:paraId="7598E18C" w14:textId="152FEF17" w:rsidR="007D2FCD" w:rsidRPr="00B24460" w:rsidRDefault="00480251" w:rsidP="00073FC4">
      <w:pPr>
        <w:rPr>
          <w:sz w:val="28"/>
          <w:szCs w:val="28"/>
          <w:shd w:val="clear" w:color="auto" w:fill="FBFBFB"/>
        </w:rPr>
      </w:pPr>
      <w:r w:rsidRPr="00B24460">
        <w:rPr>
          <w:sz w:val="28"/>
          <w:szCs w:val="28"/>
        </w:rPr>
        <w:t xml:space="preserve">Коляда, коляда                                   </w:t>
      </w:r>
      <w:r w:rsidR="00073FC4" w:rsidRPr="00B24460">
        <w:rPr>
          <w:sz w:val="28"/>
          <w:szCs w:val="28"/>
        </w:rPr>
        <w:t xml:space="preserve">                      </w:t>
      </w:r>
      <w:r w:rsidRPr="00B24460">
        <w:rPr>
          <w:sz w:val="28"/>
          <w:szCs w:val="28"/>
        </w:rPr>
        <w:t xml:space="preserve">  </w:t>
      </w:r>
      <w:r w:rsidRPr="00B24460">
        <w:rPr>
          <w:noProof/>
          <w:sz w:val="28"/>
          <w:szCs w:val="28"/>
          <w:lang w:eastAsia="ru-RU"/>
        </w:rPr>
        <w:drawing>
          <wp:inline distT="0" distB="0" distL="0" distR="0" wp14:anchorId="510530AE" wp14:editId="5D7C4BA3">
            <wp:extent cx="2612571" cy="1371600"/>
            <wp:effectExtent l="0" t="0" r="0" b="0"/>
            <wp:docPr id="6" name="Рисунок 6" descr="Прикольные коляд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кольные колядки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560" cy="138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460">
        <w:rPr>
          <w:sz w:val="28"/>
          <w:szCs w:val="28"/>
        </w:rPr>
        <w:br/>
        <w:t>Отворяйте ворота,</w:t>
      </w:r>
      <w:r w:rsidRPr="00B24460">
        <w:rPr>
          <w:sz w:val="28"/>
          <w:szCs w:val="28"/>
        </w:rPr>
        <w:br/>
        <w:t>Доставайте сундучки,</w:t>
      </w:r>
      <w:r w:rsidRPr="00B24460">
        <w:rPr>
          <w:sz w:val="28"/>
          <w:szCs w:val="28"/>
        </w:rPr>
        <w:br/>
        <w:t>Подавайте пятачки.</w:t>
      </w:r>
      <w:r w:rsidRPr="00B24460">
        <w:rPr>
          <w:sz w:val="28"/>
          <w:szCs w:val="28"/>
        </w:rPr>
        <w:br/>
        <w:t xml:space="preserve">Хоть </w:t>
      </w:r>
      <w:proofErr w:type="spellStart"/>
      <w:r w:rsidRPr="00B24460">
        <w:rPr>
          <w:sz w:val="28"/>
          <w:szCs w:val="28"/>
        </w:rPr>
        <w:t>рубь</w:t>
      </w:r>
      <w:proofErr w:type="spellEnd"/>
      <w:r w:rsidRPr="00B24460">
        <w:rPr>
          <w:sz w:val="28"/>
          <w:szCs w:val="28"/>
        </w:rPr>
        <w:t>,</w:t>
      </w:r>
      <w:r w:rsidRPr="00B24460">
        <w:rPr>
          <w:sz w:val="28"/>
          <w:szCs w:val="28"/>
        </w:rPr>
        <w:br/>
        <w:t>Хоть пятак,</w:t>
      </w:r>
      <w:r w:rsidRPr="00B24460">
        <w:rPr>
          <w:sz w:val="28"/>
          <w:szCs w:val="28"/>
        </w:rPr>
        <w:br/>
        <w:t>Не уйдём из дома так!</w:t>
      </w:r>
      <w:r w:rsidRPr="00B24460">
        <w:rPr>
          <w:sz w:val="28"/>
          <w:szCs w:val="28"/>
        </w:rPr>
        <w:br/>
        <w:t>Дайте нам конфетку,</w:t>
      </w:r>
      <w:r w:rsidRPr="00B24460">
        <w:rPr>
          <w:sz w:val="28"/>
          <w:szCs w:val="28"/>
        </w:rPr>
        <w:br/>
        <w:t>А можно и монетку</w:t>
      </w:r>
      <w:r w:rsidRPr="00B24460">
        <w:rPr>
          <w:sz w:val="28"/>
          <w:szCs w:val="28"/>
        </w:rPr>
        <w:br/>
        <w:t>Не жалейте ничего</w:t>
      </w:r>
      <w:r w:rsidRPr="00B24460">
        <w:rPr>
          <w:sz w:val="28"/>
          <w:szCs w:val="28"/>
        </w:rPr>
        <w:br/>
        <w:t>Накануне рождество!</w:t>
      </w:r>
    </w:p>
    <w:p w14:paraId="3F5453A4" w14:textId="472C4982" w:rsidR="00B24460" w:rsidRDefault="00B24460" w:rsidP="00073FC4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 xml:space="preserve">                               </w:t>
      </w:r>
      <w:r w:rsidR="00480251">
        <w:rPr>
          <w:color w:val="444444"/>
        </w:rPr>
        <w:t xml:space="preserve">   </w:t>
      </w:r>
      <w:r w:rsidR="00073FC4">
        <w:rPr>
          <w:noProof/>
        </w:rPr>
        <w:drawing>
          <wp:inline distT="0" distB="0" distL="0" distR="0" wp14:anchorId="017BE68B" wp14:editId="4504ADF6">
            <wp:extent cx="3166258" cy="1504950"/>
            <wp:effectExtent l="0" t="0" r="0" b="0"/>
            <wp:docPr id="7" name="Рисунок 7" descr="https://2022-god.com/wp-content/uploads/2021/06/kakogo-chisla-shhedruyut-i-posevay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022-god.com/wp-content/uploads/2021/06/kakogo-chisla-shhedruyut-i-posevayu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237" cy="152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0251">
        <w:rPr>
          <w:color w:val="444444"/>
        </w:rPr>
        <w:t xml:space="preserve">                                                                            </w:t>
      </w:r>
    </w:p>
    <w:p w14:paraId="743A6FE0" w14:textId="540DC560" w:rsidR="00B24460" w:rsidRPr="00B24460" w:rsidRDefault="00B24460" w:rsidP="00480251">
      <w:pPr>
        <w:pStyle w:val="a5"/>
        <w:shd w:val="clear" w:color="auto" w:fill="FFFFFF"/>
        <w:spacing w:before="0" w:beforeAutospacing="0" w:after="225" w:afterAutospacing="0"/>
        <w:textAlignment w:val="baseline"/>
      </w:pPr>
      <w:r w:rsidRPr="00B24460">
        <w:rPr>
          <w:color w:val="444444"/>
        </w:rPr>
        <w:t xml:space="preserve">                                                                                                           </w:t>
      </w:r>
      <w:r w:rsidR="00480251" w:rsidRPr="00B24460">
        <w:rPr>
          <w:color w:val="444444"/>
        </w:rPr>
        <w:t xml:space="preserve">   </w:t>
      </w:r>
      <w:r w:rsidR="007D2FCD" w:rsidRPr="00B24460">
        <w:t>Господин, господа</w:t>
      </w:r>
      <w:r w:rsidR="007D2FCD" w:rsidRPr="00B24460">
        <w:br/>
      </w:r>
      <w:r w:rsidR="00480251" w:rsidRPr="00B24460">
        <w:t xml:space="preserve">                                                                                    </w:t>
      </w:r>
      <w:r w:rsidRPr="00B24460">
        <w:t xml:space="preserve">                        </w:t>
      </w:r>
      <w:r w:rsidR="00480251" w:rsidRPr="00B24460">
        <w:t xml:space="preserve">  </w:t>
      </w:r>
      <w:r w:rsidR="007D2FCD" w:rsidRPr="00B24460">
        <w:t>Господин, господа,</w:t>
      </w:r>
      <w:r w:rsidR="007D2FCD" w:rsidRPr="00B24460">
        <w:br/>
      </w:r>
      <w:r w:rsidR="00480251" w:rsidRPr="00B24460">
        <w:t xml:space="preserve">                                                                                </w:t>
      </w:r>
      <w:r w:rsidRPr="00B24460">
        <w:t xml:space="preserve">                           </w:t>
      </w:r>
      <w:r w:rsidR="00480251" w:rsidRPr="00B24460">
        <w:t xml:space="preserve">   </w:t>
      </w:r>
      <w:proofErr w:type="spellStart"/>
      <w:r w:rsidR="007D2FCD" w:rsidRPr="00B24460">
        <w:t>Господинова</w:t>
      </w:r>
      <w:proofErr w:type="spellEnd"/>
      <w:r w:rsidR="007D2FCD" w:rsidRPr="00B24460">
        <w:t xml:space="preserve"> жена,</w:t>
      </w:r>
      <w:r w:rsidR="007D2FCD" w:rsidRPr="00B24460">
        <w:br/>
      </w:r>
      <w:r w:rsidR="00480251" w:rsidRPr="00B24460">
        <w:t xml:space="preserve">                                                                          </w:t>
      </w:r>
      <w:r w:rsidRPr="00B24460">
        <w:t xml:space="preserve">                                 </w:t>
      </w:r>
      <w:r w:rsidR="00480251" w:rsidRPr="00B24460">
        <w:t xml:space="preserve">   </w:t>
      </w:r>
      <w:r w:rsidR="007D2FCD" w:rsidRPr="00B24460">
        <w:t>Двери отворите</w:t>
      </w:r>
      <w:r w:rsidR="007D2FCD" w:rsidRPr="00B24460">
        <w:br/>
      </w:r>
      <w:r w:rsidR="00480251" w:rsidRPr="00B24460">
        <w:t xml:space="preserve">                                                                          </w:t>
      </w:r>
      <w:r w:rsidRPr="00B24460">
        <w:t xml:space="preserve">                                   </w:t>
      </w:r>
      <w:r w:rsidR="00480251" w:rsidRPr="00B24460">
        <w:t xml:space="preserve"> </w:t>
      </w:r>
      <w:r w:rsidR="007D2FCD" w:rsidRPr="00B24460">
        <w:t>И нас одарите!</w:t>
      </w:r>
      <w:r w:rsidR="007D2FCD" w:rsidRPr="00B24460">
        <w:br/>
      </w:r>
      <w:r w:rsidR="00480251" w:rsidRPr="00B24460">
        <w:t xml:space="preserve">                                                                              </w:t>
      </w:r>
      <w:r w:rsidRPr="00B24460">
        <w:t xml:space="preserve">                              </w:t>
      </w:r>
      <w:r w:rsidR="00480251" w:rsidRPr="00B24460">
        <w:t xml:space="preserve">  </w:t>
      </w:r>
      <w:r w:rsidR="007D2FCD" w:rsidRPr="00B24460">
        <w:t>Пирогом, калачом</w:t>
      </w:r>
      <w:r w:rsidR="007D2FCD" w:rsidRPr="00B24460">
        <w:br/>
      </w:r>
      <w:r w:rsidR="00480251" w:rsidRPr="00B24460">
        <w:t xml:space="preserve">                                                                                      </w:t>
      </w:r>
      <w:r w:rsidRPr="00B24460">
        <w:t xml:space="preserve">                       </w:t>
      </w:r>
      <w:r w:rsidR="00480251" w:rsidRPr="00B24460">
        <w:t xml:space="preserve"> </w:t>
      </w:r>
      <w:r w:rsidR="007D2FCD" w:rsidRPr="00B24460">
        <w:t>Или чем-нибудь еще!</w:t>
      </w:r>
    </w:p>
    <w:p w14:paraId="21BA483A" w14:textId="77777777" w:rsidR="00B24460" w:rsidRPr="00B24460" w:rsidRDefault="00B24460" w:rsidP="00480251">
      <w:pPr>
        <w:pStyle w:val="a5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</w:p>
    <w:p w14:paraId="33390E25" w14:textId="6AF40EEF" w:rsidR="007D2FCD" w:rsidRPr="00B24460" w:rsidRDefault="007D2FCD" w:rsidP="00480251">
      <w:pPr>
        <w:pStyle w:val="a5"/>
        <w:shd w:val="clear" w:color="auto" w:fill="FFFFFF"/>
        <w:spacing w:before="0" w:beforeAutospacing="0" w:after="225" w:afterAutospacing="0"/>
        <w:textAlignment w:val="baseline"/>
        <w:rPr>
          <w:sz w:val="28"/>
          <w:szCs w:val="28"/>
        </w:rPr>
      </w:pPr>
      <w:r w:rsidRPr="00B24460">
        <w:t>Коляда, коляда</w:t>
      </w:r>
      <w:r w:rsidRPr="00B24460">
        <w:br/>
      </w:r>
      <w:proofErr w:type="spellStart"/>
      <w:r w:rsidRPr="00B24460">
        <w:t>Коляда</w:t>
      </w:r>
      <w:proofErr w:type="spellEnd"/>
      <w:r w:rsidRPr="00B24460">
        <w:t>, коляда,</w:t>
      </w:r>
      <w:r w:rsidRPr="00B24460">
        <w:br/>
        <w:t>На другой день Рождества!</w:t>
      </w:r>
      <w:r w:rsidRPr="00B24460">
        <w:br/>
        <w:t>Кто подаст пирога,</w:t>
      </w:r>
      <w:r w:rsidRPr="00B24460">
        <w:br/>
        <w:t>Тому двор живота.</w:t>
      </w:r>
      <w:r w:rsidRPr="00B24460">
        <w:br/>
        <w:t>Кто не даст пирога,</w:t>
      </w:r>
      <w:r w:rsidR="00B24460">
        <w:t xml:space="preserve"> </w:t>
      </w:r>
      <w:r w:rsidRPr="00B24460">
        <w:t>Тому сивая кобыла</w:t>
      </w:r>
      <w:r w:rsidRPr="00B24460">
        <w:br/>
        <w:t>Да оборвана могила!</w:t>
      </w:r>
    </w:p>
    <w:p w14:paraId="2EE07E94" w14:textId="77777777" w:rsidR="00480251" w:rsidRDefault="00480251" w:rsidP="00480251">
      <w:pPr>
        <w:pStyle w:val="a5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</w:p>
    <w:p w14:paraId="7B8DB868" w14:textId="77777777" w:rsidR="00B24460" w:rsidRDefault="00480251">
      <w:pPr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                                                                                                        </w:t>
      </w:r>
    </w:p>
    <w:p w14:paraId="1F098BAA" w14:textId="77777777" w:rsidR="00B24460" w:rsidRDefault="00B24460">
      <w:pPr>
        <w:rPr>
          <w:rFonts w:ascii="Arial" w:hAnsi="Arial" w:cs="Arial"/>
          <w:color w:val="111111"/>
          <w:shd w:val="clear" w:color="auto" w:fill="FFFFFF"/>
        </w:rPr>
      </w:pPr>
    </w:p>
    <w:p w14:paraId="5E5E2C8F" w14:textId="77777777" w:rsidR="00406A86" w:rsidRDefault="00406A86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5DE05C83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034A0362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49706865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7861C175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5947A362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2C53C670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24F07661" w14:textId="77777777" w:rsidR="007D2FCD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p w14:paraId="37FA29DA" w14:textId="77777777" w:rsidR="007D2FCD" w:rsidRPr="00406A86" w:rsidRDefault="007D2FCD">
      <w:pPr>
        <w:rPr>
          <w:rFonts w:ascii="Times New Roman" w:hAnsi="Times New Roman" w:cs="Times New Roman"/>
          <w:color w:val="7030A0"/>
          <w:sz w:val="56"/>
          <w:szCs w:val="56"/>
        </w:rPr>
      </w:pPr>
    </w:p>
    <w:sectPr w:rsidR="007D2FCD" w:rsidRPr="00406A86" w:rsidSect="00A370B1">
      <w:pgSz w:w="11906" w:h="16838"/>
      <w:pgMar w:top="1134" w:right="850" w:bottom="1134" w:left="1276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347"/>
    <w:rsid w:val="00073FC4"/>
    <w:rsid w:val="001418D6"/>
    <w:rsid w:val="00401E0D"/>
    <w:rsid w:val="00406A86"/>
    <w:rsid w:val="00451FB8"/>
    <w:rsid w:val="00480251"/>
    <w:rsid w:val="005F2347"/>
    <w:rsid w:val="00621850"/>
    <w:rsid w:val="007D2FCD"/>
    <w:rsid w:val="009F4976"/>
    <w:rsid w:val="009F4C11"/>
    <w:rsid w:val="00A11719"/>
    <w:rsid w:val="00A370B1"/>
    <w:rsid w:val="00B24460"/>
    <w:rsid w:val="00B51D5E"/>
    <w:rsid w:val="00B66402"/>
    <w:rsid w:val="00C56841"/>
    <w:rsid w:val="00CB66A4"/>
    <w:rsid w:val="00E6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F4EB"/>
  <w15:chartTrackingRefBased/>
  <w15:docId w15:val="{58AD8D27-6E4C-42E5-8B79-F6D451D3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2347"/>
    <w:rPr>
      <w:color w:val="0000FF"/>
      <w:u w:val="single"/>
    </w:rPr>
  </w:style>
  <w:style w:type="character" w:styleId="a4">
    <w:name w:val="Strong"/>
    <w:basedOn w:val="a0"/>
    <w:uiPriority w:val="22"/>
    <w:qFormat/>
    <w:rsid w:val="00B51D5E"/>
    <w:rPr>
      <w:b/>
      <w:bCs/>
    </w:rPr>
  </w:style>
  <w:style w:type="paragraph" w:styleId="a5">
    <w:name w:val="Normal (Web)"/>
    <w:basedOn w:val="a"/>
    <w:uiPriority w:val="99"/>
    <w:semiHidden/>
    <w:unhideWhenUsed/>
    <w:rsid w:val="007D2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02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193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Пользователь Windows</cp:lastModifiedBy>
  <cp:revision>2</cp:revision>
  <dcterms:created xsi:type="dcterms:W3CDTF">2022-08-15T04:49:00Z</dcterms:created>
  <dcterms:modified xsi:type="dcterms:W3CDTF">2022-08-15T04:49:00Z</dcterms:modified>
</cp:coreProperties>
</file>